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E9" w:rsidRDefault="00C579E9" w:rsidP="00C579E9">
      <w:pPr>
        <w:widowControl w:val="0"/>
        <w:spacing w:after="0" w:line="20" w:lineRule="atLeast"/>
        <w:ind w:right="32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1 к Программе </w:t>
      </w:r>
      <w:r w:rsidR="001C507A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</w:p>
    <w:p w:rsidR="00C579E9" w:rsidRDefault="00C579E9" w:rsidP="00C579E9">
      <w:pPr>
        <w:pStyle w:val="a3"/>
        <w:widowControl w:val="0"/>
        <w:spacing w:after="0" w:line="20" w:lineRule="atLeast"/>
        <w:ind w:left="1080" w:right="32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CA" w:rsidRPr="00C579E9" w:rsidRDefault="00F565CA" w:rsidP="00C579E9">
      <w:pPr>
        <w:pStyle w:val="a3"/>
        <w:widowControl w:val="0"/>
        <w:numPr>
          <w:ilvl w:val="0"/>
          <w:numId w:val="7"/>
        </w:numPr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9E9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</w:t>
      </w:r>
      <w:proofErr w:type="gramStart"/>
      <w:r w:rsidRPr="00C579E9">
        <w:rPr>
          <w:rFonts w:ascii="Times New Roman" w:eastAsia="Times New Roman" w:hAnsi="Times New Roman" w:cs="Times New Roman"/>
          <w:b/>
          <w:sz w:val="28"/>
          <w:szCs w:val="28"/>
        </w:rPr>
        <w:t>«У</w:t>
      </w:r>
      <w:proofErr w:type="gramEnd"/>
      <w:r w:rsidRPr="00C579E9">
        <w:rPr>
          <w:rFonts w:ascii="Times New Roman" w:eastAsia="Times New Roman" w:hAnsi="Times New Roman" w:cs="Times New Roman"/>
          <w:b/>
          <w:sz w:val="28"/>
          <w:szCs w:val="28"/>
        </w:rPr>
        <w:t>читель – учитель».</w:t>
      </w:r>
    </w:p>
    <w:p w:rsidR="00F565CA" w:rsidRDefault="00F565CA" w:rsidP="00F565CA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F565CA" w:rsidRDefault="00F565CA" w:rsidP="00F565CA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F565CA" w:rsidRDefault="00F565CA" w:rsidP="00F565CA">
      <w:pPr>
        <w:pStyle w:val="a3"/>
        <w:widowControl w:val="0"/>
        <w:numPr>
          <w:ilvl w:val="0"/>
          <w:numId w:val="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F565CA" w:rsidRDefault="00F565CA" w:rsidP="00F565CA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5CA" w:rsidRDefault="00F565CA" w:rsidP="00F565CA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565CA" w:rsidRDefault="00F565CA" w:rsidP="00F565CA">
      <w:pPr>
        <w:pStyle w:val="a3"/>
        <w:widowControl w:val="0"/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F565CA" w:rsidRPr="001B6BDB" w:rsidRDefault="00F565CA" w:rsidP="00F565CA">
      <w:pPr>
        <w:pStyle w:val="a3"/>
        <w:widowControl w:val="0"/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Активные методы: </w:t>
      </w:r>
      <w:r w:rsidR="001B6BD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уроков, собеседование, мастер-классы</w:t>
      </w:r>
      <w:r w:rsidR="001B6BD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6BDB" w:rsidRPr="001B6BDB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1B6BDB" w:rsidRPr="001B6BD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1B6BDB">
        <w:rPr>
          <w:rFonts w:ascii="Times New Roman" w:hAnsi="Times New Roman" w:cs="Times New Roman"/>
          <w:sz w:val="24"/>
          <w:szCs w:val="24"/>
        </w:rPr>
        <w:t>,</w:t>
      </w:r>
      <w:r w:rsidR="001B6BDB" w:rsidRPr="001B6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BDB">
        <w:rPr>
          <w:rFonts w:ascii="Times New Roman" w:hAnsi="Times New Roman" w:cs="Times New Roman"/>
          <w:sz w:val="24"/>
          <w:szCs w:val="24"/>
        </w:rPr>
        <w:t>встречи</w:t>
      </w:r>
      <w:r w:rsidR="001B6BDB" w:rsidRPr="001B6BD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B6BDB" w:rsidRPr="001B6BDB">
        <w:rPr>
          <w:rFonts w:ascii="Times New Roman" w:hAnsi="Times New Roman" w:cs="Times New Roman"/>
          <w:sz w:val="24"/>
          <w:szCs w:val="24"/>
        </w:rPr>
        <w:t xml:space="preserve"> опытными учителями; открытые уроки, внеклассные мероприятия;</w:t>
      </w:r>
    </w:p>
    <w:p w:rsidR="001B6BDB" w:rsidRPr="001B6BDB" w:rsidRDefault="00F565CA" w:rsidP="00F565CA">
      <w:pPr>
        <w:pStyle w:val="a3"/>
        <w:widowControl w:val="0"/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Семинары-практикумы</w:t>
      </w:r>
      <w:proofErr w:type="gramStart"/>
      <w:r w:rsidR="001B6BDB" w:rsidRPr="001B6BDB">
        <w:t xml:space="preserve"> </w:t>
      </w:r>
      <w:r w:rsidR="001B6BDB">
        <w:t>;</w:t>
      </w:r>
      <w:proofErr w:type="gramEnd"/>
    </w:p>
    <w:p w:rsidR="001B6BDB" w:rsidRPr="001B6BDB" w:rsidRDefault="001B6BDB" w:rsidP="00F565CA">
      <w:pPr>
        <w:pStyle w:val="a3"/>
        <w:widowControl w:val="0"/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1B6BDB">
        <w:rPr>
          <w:rFonts w:ascii="Times New Roman" w:hAnsi="Times New Roman" w:cs="Times New Roman"/>
          <w:sz w:val="24"/>
          <w:szCs w:val="24"/>
        </w:rPr>
        <w:t xml:space="preserve">ематические педсоветы, анкетирование, тестирование; </w:t>
      </w:r>
    </w:p>
    <w:p w:rsidR="00F565CA" w:rsidRPr="001B6BDB" w:rsidRDefault="001B6BDB" w:rsidP="00F565CA">
      <w:pPr>
        <w:pStyle w:val="a3"/>
        <w:widowControl w:val="0"/>
        <w:numPr>
          <w:ilvl w:val="0"/>
          <w:numId w:val="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B6BDB">
        <w:rPr>
          <w:rFonts w:ascii="Times New Roman" w:hAnsi="Times New Roman" w:cs="Times New Roman"/>
          <w:sz w:val="24"/>
          <w:szCs w:val="24"/>
        </w:rPr>
        <w:t>частие в различных очных и дистанционных мероприятиях; прохождение курсов.</w:t>
      </w:r>
    </w:p>
    <w:p w:rsidR="00F565CA" w:rsidRDefault="00F565CA" w:rsidP="00F565CA">
      <w:pPr>
        <w:pStyle w:val="a3"/>
        <w:widowControl w:val="0"/>
        <w:spacing w:after="0" w:line="20" w:lineRule="atLeast"/>
        <w:ind w:left="83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5CA" w:rsidRDefault="00F565CA" w:rsidP="00F565CA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F565CA" w:rsidRDefault="00F565CA" w:rsidP="00F565CA">
      <w:pPr>
        <w:pStyle w:val="a3"/>
        <w:widowControl w:val="0"/>
        <w:numPr>
          <w:ilvl w:val="0"/>
          <w:numId w:val="3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:rsidR="00F565CA" w:rsidRDefault="00F565CA" w:rsidP="00F565CA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65CA" w:rsidRDefault="00F565CA" w:rsidP="00F565CA">
      <w:pPr>
        <w:widowControl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F565CA" w:rsidRPr="00F565CA" w:rsidRDefault="00F565CA" w:rsidP="00F565CA">
      <w:pPr>
        <w:pStyle w:val="a3"/>
        <w:widowControl w:val="0"/>
        <w:numPr>
          <w:ilvl w:val="0"/>
          <w:numId w:val="4"/>
        </w:numPr>
        <w:spacing w:after="0" w:line="2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включенности   специалиста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дагогическую работу, культурную </w:t>
      </w:r>
      <w:r w:rsidRPr="00F565C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образовательной организации;</w:t>
      </w:r>
    </w:p>
    <w:p w:rsidR="00F565CA" w:rsidRDefault="00F565CA" w:rsidP="00F565CA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Усиление уверенности педагога в собственных силах и развитие личного, творческого и педагогического потенциала;</w:t>
      </w:r>
    </w:p>
    <w:p w:rsidR="00F565CA" w:rsidRDefault="00F565CA" w:rsidP="00F565CA">
      <w:pPr>
        <w:pStyle w:val="a3"/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F565CA" w:rsidRDefault="00F565CA" w:rsidP="00F565CA">
      <w:pPr>
        <w:pStyle w:val="a3"/>
        <w:widowControl w:val="0"/>
        <w:numPr>
          <w:ilvl w:val="0"/>
          <w:numId w:val="4"/>
        </w:numPr>
        <w:tabs>
          <w:tab w:val="left" w:pos="827"/>
        </w:tabs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благоприятной психолого-педагогической атмосферы для разрешения ситуаций кризиса профессионального роста 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F565CA" w:rsidRDefault="00F565CA" w:rsidP="00F565CA">
      <w:pPr>
        <w:pStyle w:val="a3"/>
        <w:widowControl w:val="0"/>
        <w:tabs>
          <w:tab w:val="left" w:pos="827"/>
        </w:tabs>
        <w:spacing w:after="0" w:line="20" w:lineRule="atLeast"/>
        <w:ind w:left="478" w:right="1620"/>
        <w:rPr>
          <w:rFonts w:ascii="Times New Roman" w:eastAsia="Times New Roman" w:hAnsi="Times New Roman" w:cs="Times New Roman"/>
          <w:sz w:val="24"/>
          <w:szCs w:val="24"/>
        </w:rPr>
      </w:pPr>
    </w:p>
    <w:p w:rsidR="00F565CA" w:rsidRDefault="00F565CA" w:rsidP="00F565CA">
      <w:pPr>
        <w:pStyle w:val="a3"/>
        <w:widowControl w:val="0"/>
        <w:tabs>
          <w:tab w:val="left" w:pos="827"/>
        </w:tabs>
        <w:spacing w:after="0" w:line="20" w:lineRule="atLeast"/>
        <w:ind w:left="478" w:right="16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CA">
        <w:rPr>
          <w:rFonts w:ascii="Times New Roman" w:eastAsia="Times New Roman" w:hAnsi="Times New Roman" w:cs="Times New Roman"/>
          <w:b/>
          <w:sz w:val="28"/>
          <w:szCs w:val="28"/>
        </w:rPr>
        <w:t>Виды взаимодействия формы наставничества «Учитель- учитель»</w:t>
      </w:r>
    </w:p>
    <w:p w:rsidR="009576A2" w:rsidRDefault="009576A2" w:rsidP="00F565CA">
      <w:pPr>
        <w:pStyle w:val="a3"/>
        <w:widowControl w:val="0"/>
        <w:tabs>
          <w:tab w:val="left" w:pos="827"/>
        </w:tabs>
        <w:spacing w:after="0" w:line="20" w:lineRule="atLeast"/>
        <w:ind w:left="478" w:right="16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426"/>
        <w:gridCol w:w="2976"/>
        <w:gridCol w:w="2410"/>
        <w:gridCol w:w="2552"/>
        <w:gridCol w:w="4035"/>
        <w:gridCol w:w="2202"/>
      </w:tblGrid>
      <w:tr w:rsidR="00B07C80" w:rsidTr="00AD2833">
        <w:tc>
          <w:tcPr>
            <w:tcW w:w="426" w:type="dxa"/>
            <w:tcBorders>
              <w:top w:val="single" w:sz="4" w:space="0" w:color="auto"/>
            </w:tcBorders>
          </w:tcPr>
          <w:p w:rsidR="00B07C80" w:rsidRPr="009576A2" w:rsidRDefault="00B07C80" w:rsidP="00F565CA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1620"/>
              <w:rPr>
                <w:rFonts w:eastAsia="Times New Roman"/>
                <w:b/>
                <w:sz w:val="24"/>
                <w:szCs w:val="24"/>
              </w:rPr>
            </w:pPr>
            <w:r w:rsidRPr="009576A2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07C80" w:rsidRPr="0006690D" w:rsidRDefault="00B07C80" w:rsidP="0006690D">
            <w:pPr>
              <w:rPr>
                <w:sz w:val="28"/>
                <w:szCs w:val="28"/>
              </w:rPr>
            </w:pPr>
            <w:r w:rsidRPr="0006690D">
              <w:rPr>
                <w:sz w:val="28"/>
                <w:szCs w:val="28"/>
              </w:rPr>
              <w:t>Вид взаимодействия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07C80" w:rsidRPr="0006690D" w:rsidRDefault="00B07C80" w:rsidP="0006690D">
            <w:pPr>
              <w:rPr>
                <w:sz w:val="28"/>
                <w:szCs w:val="28"/>
              </w:rPr>
            </w:pPr>
            <w:r w:rsidRPr="0006690D">
              <w:rPr>
                <w:sz w:val="28"/>
                <w:szCs w:val="28"/>
              </w:rPr>
              <w:t xml:space="preserve">Наставник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07C80" w:rsidRPr="0006690D" w:rsidRDefault="00B07C80" w:rsidP="0006690D">
            <w:pPr>
              <w:rPr>
                <w:sz w:val="28"/>
                <w:szCs w:val="28"/>
              </w:rPr>
            </w:pPr>
            <w:r w:rsidRPr="0006690D">
              <w:rPr>
                <w:sz w:val="28"/>
                <w:szCs w:val="28"/>
              </w:rPr>
              <w:t>Наставля</w:t>
            </w:r>
            <w:r w:rsidR="008663E7">
              <w:rPr>
                <w:sz w:val="28"/>
                <w:szCs w:val="28"/>
              </w:rPr>
              <w:t>е</w:t>
            </w:r>
            <w:r w:rsidRPr="0006690D">
              <w:rPr>
                <w:sz w:val="28"/>
                <w:szCs w:val="28"/>
              </w:rPr>
              <w:t xml:space="preserve">мый </w:t>
            </w:r>
          </w:p>
        </w:tc>
        <w:tc>
          <w:tcPr>
            <w:tcW w:w="4035" w:type="dxa"/>
            <w:tcBorders>
              <w:top w:val="single" w:sz="4" w:space="0" w:color="auto"/>
              <w:right w:val="single" w:sz="4" w:space="0" w:color="auto"/>
            </w:tcBorders>
          </w:tcPr>
          <w:p w:rsidR="00B07C80" w:rsidRPr="0006690D" w:rsidRDefault="00B07C80" w:rsidP="0006690D">
            <w:pPr>
              <w:rPr>
                <w:sz w:val="28"/>
                <w:szCs w:val="28"/>
              </w:rPr>
            </w:pPr>
            <w:r w:rsidRPr="0006690D">
              <w:rPr>
                <w:sz w:val="28"/>
                <w:szCs w:val="28"/>
              </w:rPr>
              <w:t>Направление взаимодействия</w:t>
            </w:r>
            <w:r w:rsidR="008663E7">
              <w:rPr>
                <w:sz w:val="28"/>
                <w:szCs w:val="28"/>
              </w:rPr>
              <w:t xml:space="preserve"> (запрос)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</w:tcPr>
          <w:p w:rsidR="00B07C80" w:rsidRPr="0006690D" w:rsidRDefault="00B07C80" w:rsidP="00B0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взаим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действия</w:t>
            </w:r>
          </w:p>
        </w:tc>
      </w:tr>
      <w:tr w:rsidR="00B07C80" w:rsidTr="00AD2833">
        <w:tc>
          <w:tcPr>
            <w:tcW w:w="426" w:type="dxa"/>
          </w:tcPr>
          <w:p w:rsidR="00B07C80" w:rsidRPr="00C579E9" w:rsidRDefault="00B07C80" w:rsidP="00F565CA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1620"/>
              <w:rPr>
                <w:rFonts w:eastAsia="Times New Roman"/>
                <w:sz w:val="24"/>
                <w:szCs w:val="24"/>
              </w:rPr>
            </w:pPr>
            <w:r w:rsidRPr="00C579E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 w:rsidRPr="0006690D">
              <w:rPr>
                <w:sz w:val="24"/>
                <w:szCs w:val="24"/>
              </w:rPr>
              <w:t>Наставник-предметник</w:t>
            </w:r>
            <w:r w:rsidRPr="009576A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576A2">
              <w:rPr>
                <w:sz w:val="24"/>
                <w:szCs w:val="24"/>
              </w:rPr>
              <w:t xml:space="preserve"> молодой специалист</w:t>
            </w:r>
          </w:p>
        </w:tc>
        <w:tc>
          <w:tcPr>
            <w:tcW w:w="2410" w:type="dxa"/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 w:rsidRPr="009576A2">
              <w:rPr>
                <w:sz w:val="24"/>
                <w:szCs w:val="24"/>
              </w:rPr>
              <w:t>Черемных Т.И.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 w:rsidRPr="009576A2">
              <w:rPr>
                <w:sz w:val="24"/>
                <w:szCs w:val="24"/>
              </w:rPr>
              <w:t>Соловьева А.С.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урок, его структура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B07C80" w:rsidRPr="009576A2" w:rsidRDefault="00B07C80" w:rsidP="00B0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Ноябрь-январь</w:t>
            </w:r>
          </w:p>
        </w:tc>
      </w:tr>
      <w:tr w:rsidR="00B07C80" w:rsidTr="00AD2833">
        <w:tc>
          <w:tcPr>
            <w:tcW w:w="426" w:type="dxa"/>
          </w:tcPr>
          <w:p w:rsidR="00B07C80" w:rsidRPr="00C579E9" w:rsidRDefault="00B07C80" w:rsidP="00F565CA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1620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B07C80" w:rsidRPr="009576A2" w:rsidRDefault="00B07C80" w:rsidP="001B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онсультант--пара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 w:rsidRPr="009576A2">
              <w:rPr>
                <w:sz w:val="24"/>
                <w:szCs w:val="24"/>
              </w:rPr>
              <w:t>Васильева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0" w:rsidRDefault="00B07C80" w:rsidP="009576A2">
            <w:pPr>
              <w:rPr>
                <w:sz w:val="24"/>
                <w:szCs w:val="24"/>
              </w:rPr>
            </w:pPr>
            <w:r w:rsidRPr="009576A2">
              <w:rPr>
                <w:sz w:val="24"/>
                <w:szCs w:val="24"/>
              </w:rPr>
              <w:t>Соловьева Л.Т.</w:t>
            </w:r>
          </w:p>
          <w:p w:rsidR="00B07C80" w:rsidRPr="009576A2" w:rsidRDefault="00B07C80" w:rsidP="0095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Т.И.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B07C80" w:rsidRPr="009576A2" w:rsidRDefault="00B07C80" w:rsidP="0095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создания видеороликов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B07C80" w:rsidRPr="009576A2" w:rsidRDefault="00B07C80" w:rsidP="00B07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Ноябрь-февраль</w:t>
            </w:r>
          </w:p>
        </w:tc>
      </w:tr>
      <w:tr w:rsidR="00B07C80" w:rsidTr="00AD2833">
        <w:tc>
          <w:tcPr>
            <w:tcW w:w="426" w:type="dxa"/>
          </w:tcPr>
          <w:p w:rsidR="00B07C80" w:rsidRPr="00C579E9" w:rsidRDefault="00B07C80" w:rsidP="00F565CA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1620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B07C80" w:rsidRPr="001B6BDB" w:rsidRDefault="00B07C80" w:rsidP="001B6BDB">
            <w:pPr>
              <w:rPr>
                <w:b/>
                <w:sz w:val="24"/>
                <w:szCs w:val="24"/>
              </w:rPr>
            </w:pPr>
            <w:r w:rsidRPr="001B6BDB">
              <w:rPr>
                <w:sz w:val="24"/>
                <w:szCs w:val="24"/>
              </w:rPr>
              <w:t xml:space="preserve">Наставник </w:t>
            </w:r>
            <w:proofErr w:type="gramStart"/>
            <w:r>
              <w:rPr>
                <w:sz w:val="24"/>
                <w:szCs w:val="24"/>
              </w:rPr>
              <w:t>–</w:t>
            </w:r>
            <w:r w:rsidRPr="001B6BDB">
              <w:rPr>
                <w:sz w:val="24"/>
                <w:szCs w:val="24"/>
              </w:rPr>
              <w:t>к</w:t>
            </w:r>
            <w:proofErr w:type="gramEnd"/>
            <w:r w:rsidRPr="001B6BDB">
              <w:rPr>
                <w:sz w:val="24"/>
                <w:szCs w:val="24"/>
              </w:rPr>
              <w:t>онсультант</w:t>
            </w:r>
            <w:r>
              <w:rPr>
                <w:sz w:val="24"/>
                <w:szCs w:val="24"/>
              </w:rPr>
              <w:t>--группа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07C80" w:rsidRPr="001B6BDB" w:rsidRDefault="00B07C80" w:rsidP="001B6BDB">
            <w:pPr>
              <w:rPr>
                <w:sz w:val="24"/>
                <w:szCs w:val="24"/>
              </w:rPr>
            </w:pPr>
            <w:r w:rsidRPr="001B6BDB">
              <w:rPr>
                <w:sz w:val="24"/>
                <w:szCs w:val="24"/>
              </w:rPr>
              <w:t>Соколов  Е.Н.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80" w:rsidRDefault="00B07C80" w:rsidP="001B6BDB">
            <w:pPr>
              <w:rPr>
                <w:sz w:val="24"/>
                <w:szCs w:val="24"/>
              </w:rPr>
            </w:pPr>
            <w:r w:rsidRPr="001B6BDB">
              <w:rPr>
                <w:sz w:val="24"/>
                <w:szCs w:val="24"/>
              </w:rPr>
              <w:t>Пискунова Я.П.</w:t>
            </w:r>
          </w:p>
          <w:p w:rsidR="00B07C80" w:rsidRDefault="00B07C80" w:rsidP="001B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А.С.</w:t>
            </w:r>
          </w:p>
          <w:p w:rsidR="00B07C80" w:rsidRPr="001B6BDB" w:rsidRDefault="00B07C80" w:rsidP="001B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Т.И.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:rsidR="00B07C80" w:rsidRPr="001B6BDB" w:rsidRDefault="00B07C80" w:rsidP="001B6BDB">
            <w:pPr>
              <w:rPr>
                <w:sz w:val="24"/>
                <w:szCs w:val="24"/>
              </w:rPr>
            </w:pPr>
            <w:r w:rsidRPr="001B6BDB">
              <w:rPr>
                <w:sz w:val="24"/>
                <w:szCs w:val="24"/>
              </w:rPr>
              <w:t>Использование электронных образ</w:t>
            </w:r>
            <w:r w:rsidRPr="001B6BDB">
              <w:rPr>
                <w:sz w:val="24"/>
                <w:szCs w:val="24"/>
              </w:rPr>
              <w:t>о</w:t>
            </w:r>
            <w:r w:rsidRPr="001B6BDB">
              <w:rPr>
                <w:sz w:val="24"/>
                <w:szCs w:val="24"/>
              </w:rPr>
              <w:t>вательных ресурсов на уроках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B07C80" w:rsidRPr="001B6BDB" w:rsidRDefault="00B07C80" w:rsidP="001B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07C80" w:rsidRPr="00C579E9" w:rsidTr="00AD2833">
        <w:tc>
          <w:tcPr>
            <w:tcW w:w="426" w:type="dxa"/>
          </w:tcPr>
          <w:p w:rsidR="00B07C80" w:rsidRPr="00C579E9" w:rsidRDefault="00C579E9" w:rsidP="00F565CA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1620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B07C80" w:rsidRPr="00C579E9" w:rsidRDefault="00C579E9" w:rsidP="00C579E9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-108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2"/>
                <w:szCs w:val="28"/>
              </w:rPr>
              <w:t>Наставник – опытный клас</w:t>
            </w:r>
            <w:r w:rsidRPr="00C579E9">
              <w:rPr>
                <w:rFonts w:eastAsia="Times New Roman"/>
                <w:sz w:val="22"/>
                <w:szCs w:val="28"/>
              </w:rPr>
              <w:t>с</w:t>
            </w:r>
            <w:r w:rsidRPr="00C579E9">
              <w:rPr>
                <w:rFonts w:eastAsia="Times New Roman"/>
                <w:sz w:val="22"/>
                <w:szCs w:val="28"/>
              </w:rPr>
              <w:t>ный руководитель – неопы</w:t>
            </w:r>
            <w:r w:rsidRPr="00C579E9">
              <w:rPr>
                <w:rFonts w:eastAsia="Times New Roman"/>
                <w:sz w:val="22"/>
                <w:szCs w:val="28"/>
              </w:rPr>
              <w:t>т</w:t>
            </w:r>
            <w:r w:rsidRPr="00C579E9">
              <w:rPr>
                <w:rFonts w:eastAsia="Times New Roman"/>
                <w:sz w:val="22"/>
                <w:szCs w:val="28"/>
              </w:rPr>
              <w:t>ный классный рук</w:t>
            </w:r>
            <w:r w:rsidRPr="00C579E9">
              <w:rPr>
                <w:rFonts w:eastAsia="Times New Roman"/>
                <w:sz w:val="22"/>
                <w:szCs w:val="28"/>
              </w:rPr>
              <w:t>о</w:t>
            </w:r>
            <w:r w:rsidRPr="00C579E9">
              <w:rPr>
                <w:rFonts w:eastAsia="Times New Roman"/>
                <w:sz w:val="22"/>
                <w:szCs w:val="28"/>
              </w:rPr>
              <w:t>водитель</w:t>
            </w:r>
          </w:p>
        </w:tc>
        <w:tc>
          <w:tcPr>
            <w:tcW w:w="2410" w:type="dxa"/>
          </w:tcPr>
          <w:p w:rsidR="00B07C80" w:rsidRPr="00C579E9" w:rsidRDefault="00C579E9" w:rsidP="00C579E9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-108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2"/>
                <w:szCs w:val="28"/>
              </w:rPr>
              <w:t>Соловьева Л.Т.</w:t>
            </w:r>
          </w:p>
        </w:tc>
        <w:tc>
          <w:tcPr>
            <w:tcW w:w="2552" w:type="dxa"/>
          </w:tcPr>
          <w:p w:rsidR="00B07C80" w:rsidRPr="00C579E9" w:rsidRDefault="00C579E9" w:rsidP="00C579E9">
            <w:pPr>
              <w:pStyle w:val="a3"/>
              <w:widowControl w:val="0"/>
              <w:tabs>
                <w:tab w:val="left" w:pos="2444"/>
              </w:tabs>
              <w:spacing w:line="20" w:lineRule="atLeast"/>
              <w:ind w:left="0" w:right="-108"/>
              <w:rPr>
                <w:rFonts w:eastAsia="Times New Roman"/>
                <w:sz w:val="24"/>
                <w:szCs w:val="28"/>
              </w:rPr>
            </w:pPr>
            <w:proofErr w:type="spellStart"/>
            <w:r w:rsidRPr="00C579E9">
              <w:rPr>
                <w:rFonts w:eastAsia="Times New Roman"/>
                <w:sz w:val="24"/>
                <w:szCs w:val="28"/>
              </w:rPr>
              <w:t>Янче</w:t>
            </w:r>
            <w:r w:rsidRPr="00C579E9">
              <w:rPr>
                <w:rFonts w:eastAsia="Times New Roman"/>
                <w:sz w:val="24"/>
                <w:szCs w:val="28"/>
              </w:rPr>
              <w:t>н</w:t>
            </w:r>
            <w:r w:rsidRPr="00C579E9">
              <w:rPr>
                <w:rFonts w:eastAsia="Times New Roman"/>
                <w:sz w:val="24"/>
                <w:szCs w:val="28"/>
              </w:rPr>
              <w:t>ко</w:t>
            </w:r>
            <w:proofErr w:type="spellEnd"/>
            <w:r w:rsidRPr="00C579E9">
              <w:rPr>
                <w:rFonts w:eastAsia="Times New Roman"/>
                <w:sz w:val="24"/>
                <w:szCs w:val="28"/>
              </w:rPr>
              <w:t xml:space="preserve"> Н.А.</w:t>
            </w:r>
          </w:p>
          <w:p w:rsidR="00C579E9" w:rsidRDefault="00C579E9" w:rsidP="00C579E9">
            <w:pPr>
              <w:pStyle w:val="a3"/>
              <w:widowControl w:val="0"/>
              <w:tabs>
                <w:tab w:val="left" w:pos="2444"/>
              </w:tabs>
              <w:spacing w:line="20" w:lineRule="atLeast"/>
              <w:ind w:left="0" w:right="-108"/>
              <w:rPr>
                <w:rFonts w:eastAsia="Times New Roman"/>
                <w:b/>
                <w:sz w:val="28"/>
                <w:szCs w:val="28"/>
              </w:rPr>
            </w:pPr>
            <w:r w:rsidRPr="00C579E9">
              <w:rPr>
                <w:rFonts w:eastAsia="Times New Roman"/>
                <w:sz w:val="24"/>
                <w:szCs w:val="28"/>
              </w:rPr>
              <w:t>Пискунов Н.С.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:rsidR="00B07C80" w:rsidRPr="00C579E9" w:rsidRDefault="00C579E9" w:rsidP="00C579E9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-183"/>
              <w:rPr>
                <w:rFonts w:eastAsia="Times New Roman"/>
                <w:sz w:val="28"/>
                <w:szCs w:val="28"/>
              </w:rPr>
            </w:pPr>
            <w:r w:rsidRPr="00C579E9">
              <w:rPr>
                <w:rFonts w:eastAsia="Times New Roman"/>
                <w:sz w:val="24"/>
                <w:szCs w:val="28"/>
              </w:rPr>
              <w:t>Эффективность работы классного р</w:t>
            </w:r>
            <w:r w:rsidRPr="00C579E9">
              <w:rPr>
                <w:rFonts w:eastAsia="Times New Roman"/>
                <w:sz w:val="24"/>
                <w:szCs w:val="28"/>
              </w:rPr>
              <w:t>у</w:t>
            </w:r>
            <w:r w:rsidRPr="00C579E9">
              <w:rPr>
                <w:rFonts w:eastAsia="Times New Roman"/>
                <w:sz w:val="24"/>
                <w:szCs w:val="28"/>
              </w:rPr>
              <w:t>ководителя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B07C80" w:rsidRPr="00C579E9" w:rsidRDefault="00C579E9" w:rsidP="00C579E9">
            <w:pPr>
              <w:pStyle w:val="a3"/>
              <w:widowControl w:val="0"/>
              <w:tabs>
                <w:tab w:val="left" w:pos="827"/>
              </w:tabs>
              <w:spacing w:line="20" w:lineRule="atLeast"/>
              <w:ind w:left="0" w:right="-108"/>
              <w:rPr>
                <w:rFonts w:eastAsia="Times New Roman"/>
                <w:sz w:val="24"/>
                <w:szCs w:val="28"/>
              </w:rPr>
            </w:pPr>
            <w:r w:rsidRPr="00C579E9">
              <w:rPr>
                <w:rFonts w:eastAsia="Times New Roman"/>
                <w:sz w:val="24"/>
                <w:szCs w:val="28"/>
              </w:rPr>
              <w:t>Январь - май</w:t>
            </w:r>
          </w:p>
        </w:tc>
      </w:tr>
    </w:tbl>
    <w:p w:rsidR="00B07C80" w:rsidRDefault="00B07C80" w:rsidP="00F56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C80" w:rsidRDefault="00B07C80" w:rsidP="00F56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2A63" w:rsidRPr="00972A16" w:rsidRDefault="00AD2833" w:rsidP="00D52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Дорожная карта</w:t>
      </w:r>
      <w:r w:rsidR="00D52A63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52A6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52A63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52A63" w:rsidRPr="00972A16" w:rsidRDefault="00D52A63" w:rsidP="00D52A6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D52A63" w:rsidRPr="00972A16" w:rsidRDefault="00D52A63" w:rsidP="00D52A63">
      <w:pPr>
        <w:contextualSpacing/>
        <w:rPr>
          <w:sz w:val="24"/>
          <w:szCs w:val="24"/>
        </w:rPr>
      </w:pPr>
    </w:p>
    <w:p w:rsidR="00D52A63" w:rsidRPr="001C507A" w:rsidRDefault="00D52A63" w:rsidP="00D52A6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</w:t>
      </w:r>
      <w:r w:rsidR="008663E7">
        <w:rPr>
          <w:rFonts w:ascii="Times New Roman" w:hAnsi="Times New Roman" w:cs="Times New Roman"/>
          <w:sz w:val="24"/>
          <w:szCs w:val="24"/>
        </w:rPr>
        <w:t>наставник - предметник</w:t>
      </w:r>
      <w:r>
        <w:rPr>
          <w:rFonts w:ascii="Times New Roman" w:hAnsi="Times New Roman" w:cs="Times New Roman"/>
          <w:sz w:val="24"/>
          <w:szCs w:val="24"/>
        </w:rPr>
        <w:t xml:space="preserve"> - молодой специалист», </w:t>
      </w:r>
      <w:r>
        <w:rPr>
          <w:sz w:val="24"/>
          <w:szCs w:val="24"/>
        </w:rPr>
        <w:t>«</w:t>
      </w:r>
      <w:r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</w:t>
      </w:r>
      <w:r w:rsidRPr="004B47DE">
        <w:rPr>
          <w:rFonts w:ascii="Times New Roman" w:hAnsi="Times New Roman" w:cs="Times New Roman"/>
          <w:sz w:val="24"/>
          <w:szCs w:val="24"/>
        </w:rPr>
        <w:t>е</w:t>
      </w:r>
      <w:r w:rsidRPr="001C507A">
        <w:rPr>
          <w:rFonts w:ascii="Times New Roman" w:hAnsi="Times New Roman" w:cs="Times New Roman"/>
          <w:sz w:val="24"/>
          <w:szCs w:val="24"/>
        </w:rPr>
        <w:t>мы»</w:t>
      </w:r>
    </w:p>
    <w:p w:rsidR="00D52A63" w:rsidRPr="001C507A" w:rsidRDefault="00D52A63" w:rsidP="00D52A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tblInd w:w="108" w:type="dxa"/>
        <w:tblLook w:val="04A0"/>
      </w:tblPr>
      <w:tblGrid>
        <w:gridCol w:w="636"/>
        <w:gridCol w:w="4472"/>
        <w:gridCol w:w="9493"/>
      </w:tblGrid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9577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Планируемый результат</w:t>
            </w:r>
          </w:p>
        </w:tc>
      </w:tr>
      <w:tr w:rsidR="00D52A63" w:rsidRPr="001C507A" w:rsidTr="00AD2833">
        <w:tc>
          <w:tcPr>
            <w:tcW w:w="14601" w:type="dxa"/>
            <w:gridSpan w:val="3"/>
          </w:tcPr>
          <w:p w:rsidR="00D52A63" w:rsidRPr="001C507A" w:rsidRDefault="00D52A63" w:rsidP="00D52A63">
            <w:pPr>
              <w:contextualSpacing/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Провести самодиагностику на предмет определения приоритетных направл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>ний профессионального развития</w:t>
            </w:r>
          </w:p>
        </w:tc>
        <w:tc>
          <w:tcPr>
            <w:tcW w:w="9577" w:type="dxa"/>
            <w:vMerge w:val="restart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Определен перечень дефицитных компетенций, требующих развития; сформулир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ван перечень тем консультаций с наставником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Провести диагностическую /развивающую беседу с наставником, для уточнения зон профессионального развития</w:t>
            </w:r>
          </w:p>
        </w:tc>
        <w:tc>
          <w:tcPr>
            <w:tcW w:w="9577" w:type="dxa"/>
            <w:vMerge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C507A">
              <w:rPr>
                <w:color w:val="000000" w:themeColor="text1"/>
                <w:sz w:val="24"/>
                <w:szCs w:val="24"/>
              </w:rPr>
              <w:t>Разработать меры по преодолению пр</w:t>
            </w:r>
            <w:r w:rsidRPr="001C507A">
              <w:rPr>
                <w:color w:val="000000" w:themeColor="text1"/>
                <w:sz w:val="24"/>
                <w:szCs w:val="24"/>
              </w:rPr>
              <w:t>о</w:t>
            </w:r>
            <w:r w:rsidRPr="001C507A">
              <w:rPr>
                <w:color w:val="000000" w:themeColor="text1"/>
                <w:sz w:val="24"/>
                <w:szCs w:val="24"/>
              </w:rPr>
              <w:t xml:space="preserve">фессиональных трудностей </w:t>
            </w:r>
          </w:p>
        </w:tc>
        <w:tc>
          <w:tcPr>
            <w:tcW w:w="9577" w:type="dxa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D52A63" w:rsidRPr="001C507A" w:rsidTr="00AD2833">
        <w:tc>
          <w:tcPr>
            <w:tcW w:w="14601" w:type="dxa"/>
            <w:gridSpan w:val="3"/>
          </w:tcPr>
          <w:p w:rsidR="00D52A63" w:rsidRPr="001C507A" w:rsidRDefault="00D52A63" w:rsidP="00D52A63">
            <w:pPr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2.Вхождение в должность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Осуществлено знакомство с особенностями и направлениями работы ОО, изучена Пр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грамма развития ОО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помещения ОО (основные п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мещения, правила пользования и пр.): учебные кабинеты, физкультурный зал, библиотека, столовая.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C507A">
              <w:rPr>
                <w:sz w:val="24"/>
                <w:szCs w:val="24"/>
              </w:rPr>
              <w:t>Хорошая ориентация в здании ОО, знание аварийных выходов, инструктажи по ОТ и ТБ</w:t>
            </w:r>
            <w:proofErr w:type="gramEnd"/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Познакомиться с коллективом и нал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дить взаимодействие с ним: руководство ОО, педагоги-предметники; педагог-психолог, бухгалтерия, завхоз и пр.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правления взаимодействия и сотрудничества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сайт ОО, страничку ОО в соц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>альных сетях, правила размещения и</w:t>
            </w:r>
            <w:r w:rsidRPr="001C507A">
              <w:rPr>
                <w:sz w:val="24"/>
                <w:szCs w:val="24"/>
              </w:rPr>
              <w:t>н</w:t>
            </w:r>
            <w:r w:rsidRPr="001C507A">
              <w:rPr>
                <w:sz w:val="24"/>
                <w:szCs w:val="24"/>
              </w:rPr>
              <w:t>формации в Интернете о деятельности ОО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Хорошая ориентация по сайту, на страницах ОО в </w:t>
            </w:r>
            <w:proofErr w:type="spellStart"/>
            <w:r w:rsidRPr="001C507A">
              <w:rPr>
                <w:sz w:val="24"/>
                <w:szCs w:val="24"/>
              </w:rPr>
              <w:t>соцсетях</w:t>
            </w:r>
            <w:proofErr w:type="spellEnd"/>
            <w:r w:rsidRPr="001C507A">
              <w:rPr>
                <w:sz w:val="24"/>
                <w:szCs w:val="24"/>
              </w:rPr>
              <w:t xml:space="preserve"> «В контакте</w:t>
            </w:r>
            <w:proofErr w:type="gramStart"/>
            <w:r w:rsidRPr="001C507A">
              <w:rPr>
                <w:sz w:val="24"/>
                <w:szCs w:val="24"/>
              </w:rPr>
              <w:t xml:space="preserve">..» , </w:t>
            </w:r>
            <w:proofErr w:type="gramEnd"/>
            <w:r w:rsidRPr="001C507A">
              <w:rPr>
                <w:sz w:val="24"/>
                <w:szCs w:val="24"/>
              </w:rPr>
              <w:t>изучены пр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вила размещения информации в Интернете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Кодекс этики и служебного п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ведения сотрудника ОО (взаимодействие с родителями, коллегами, учащимися и пр.)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методику построения и орган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>зации результативного учебного проце</w:t>
            </w:r>
            <w:r w:rsidRPr="001C507A">
              <w:rPr>
                <w:sz w:val="24"/>
                <w:szCs w:val="24"/>
              </w:rPr>
              <w:t>с</w:t>
            </w:r>
            <w:r w:rsidRPr="001C507A">
              <w:rPr>
                <w:sz w:val="24"/>
                <w:szCs w:val="24"/>
              </w:rPr>
              <w:lastRenderedPageBreak/>
              <w:t>са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Организован результативный учебный процесс по дисциплине «Основы финансовой гр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мотности»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и внедрены методы анализа планов деятельности педагога, применяемых мет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дов обучения.</w:t>
            </w:r>
          </w:p>
        </w:tc>
      </w:tr>
      <w:tr w:rsidR="00D52A63" w:rsidRPr="001C507A" w:rsidTr="00AD2833">
        <w:tc>
          <w:tcPr>
            <w:tcW w:w="14601" w:type="dxa"/>
            <w:gridSpan w:val="3"/>
            <w:tcBorders>
              <w:right w:val="single" w:sz="4" w:space="0" w:color="auto"/>
            </w:tcBorders>
          </w:tcPr>
          <w:p w:rsidR="00D52A63" w:rsidRPr="001C507A" w:rsidRDefault="00D52A63" w:rsidP="00D52A63">
            <w:pPr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>тываются при подготовке к занятиям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  <w:shd w:val="clear" w:color="auto" w:fill="FFFFFF"/>
              </w:rPr>
              <w:t>Освоить эффективные подходы к план</w:t>
            </w:r>
            <w:r w:rsidRPr="001C507A">
              <w:rPr>
                <w:sz w:val="24"/>
                <w:szCs w:val="24"/>
                <w:shd w:val="clear" w:color="auto" w:fill="FFFFFF"/>
              </w:rPr>
              <w:t>и</w:t>
            </w:r>
            <w:r w:rsidRPr="001C507A">
              <w:rPr>
                <w:sz w:val="24"/>
                <w:szCs w:val="24"/>
                <w:shd w:val="clear" w:color="auto" w:fill="FFFFFF"/>
              </w:rPr>
              <w:t xml:space="preserve">рованию деятельности педагога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Познакомиться с успешным опытом о</w:t>
            </w:r>
            <w:r w:rsidRPr="001C507A">
              <w:rPr>
                <w:sz w:val="24"/>
                <w:szCs w:val="24"/>
              </w:rPr>
              <w:t>р</w:t>
            </w:r>
            <w:r w:rsidRPr="001C507A">
              <w:rPr>
                <w:sz w:val="24"/>
                <w:szCs w:val="24"/>
              </w:rPr>
              <w:t xml:space="preserve">ганизации внеклассной деятельности в повышении финансовой грамотности </w:t>
            </w:r>
            <w:proofErr w:type="gramStart"/>
            <w:r w:rsidRPr="001C507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</w:t>
            </w:r>
            <w:r w:rsidRPr="001C507A">
              <w:rPr>
                <w:sz w:val="24"/>
                <w:szCs w:val="24"/>
              </w:rPr>
              <w:t>ь</w:t>
            </w:r>
            <w:r w:rsidRPr="001C507A">
              <w:rPr>
                <w:sz w:val="24"/>
                <w:szCs w:val="24"/>
              </w:rPr>
              <w:t>ность)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Совместно с наставником подготовлены род</w:t>
            </w:r>
            <w:proofErr w:type="gramStart"/>
            <w:r w:rsidRPr="001C507A">
              <w:rPr>
                <w:sz w:val="24"/>
                <w:szCs w:val="24"/>
              </w:rPr>
              <w:t>.</w:t>
            </w:r>
            <w:proofErr w:type="gramEnd"/>
            <w:r w:rsidRPr="001C507A">
              <w:rPr>
                <w:sz w:val="24"/>
                <w:szCs w:val="24"/>
              </w:rPr>
              <w:t xml:space="preserve"> </w:t>
            </w:r>
            <w:proofErr w:type="gramStart"/>
            <w:r w:rsidRPr="001C507A">
              <w:rPr>
                <w:sz w:val="24"/>
                <w:szCs w:val="24"/>
              </w:rPr>
              <w:t>с</w:t>
            </w:r>
            <w:proofErr w:type="gramEnd"/>
            <w:r w:rsidRPr="001C507A">
              <w:rPr>
                <w:sz w:val="24"/>
                <w:szCs w:val="24"/>
              </w:rPr>
              <w:t xml:space="preserve">обрания, мероприятия с родителями 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документы и НПА, регулиру</w:t>
            </w:r>
            <w:r w:rsidRPr="001C507A">
              <w:rPr>
                <w:sz w:val="24"/>
                <w:szCs w:val="24"/>
              </w:rPr>
              <w:t>ю</w:t>
            </w:r>
            <w:r w:rsidRPr="001C507A">
              <w:rPr>
                <w:sz w:val="24"/>
                <w:szCs w:val="24"/>
              </w:rPr>
              <w:t xml:space="preserve">щие деятельность педагога </w:t>
            </w:r>
            <w:proofErr w:type="gramStart"/>
            <w:r w:rsidRPr="001C507A">
              <w:rPr>
                <w:sz w:val="24"/>
                <w:szCs w:val="24"/>
              </w:rPr>
              <w:t xml:space="preserve">( </w:t>
            </w:r>
            <w:proofErr w:type="gramEnd"/>
            <w:r w:rsidRPr="001C507A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>дагога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Освоить успешный опыт учебно-методической работы педагога (соста</w:t>
            </w:r>
            <w:r w:rsidRPr="001C507A">
              <w:rPr>
                <w:sz w:val="24"/>
                <w:szCs w:val="24"/>
              </w:rPr>
              <w:t>в</w:t>
            </w:r>
            <w:r w:rsidRPr="001C507A">
              <w:rPr>
                <w:sz w:val="24"/>
                <w:szCs w:val="24"/>
              </w:rPr>
              <w:t xml:space="preserve">ление технологической карты урока; </w:t>
            </w:r>
            <w:proofErr w:type="spellStart"/>
            <w:r w:rsidRPr="001C507A">
              <w:rPr>
                <w:sz w:val="24"/>
                <w:szCs w:val="24"/>
              </w:rPr>
              <w:t>м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>тод</w:t>
            </w:r>
            <w:proofErr w:type="gramStart"/>
            <w:r w:rsidRPr="001C507A">
              <w:rPr>
                <w:sz w:val="24"/>
                <w:szCs w:val="24"/>
              </w:rPr>
              <w:t>.р</w:t>
            </w:r>
            <w:proofErr w:type="gramEnd"/>
            <w:r w:rsidRPr="001C507A">
              <w:rPr>
                <w:sz w:val="24"/>
                <w:szCs w:val="24"/>
              </w:rPr>
              <w:t>екомендаций</w:t>
            </w:r>
            <w:proofErr w:type="spellEnd"/>
            <w:r w:rsidRPr="001C507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Составлены технологические карты уроков и конспекты тем по дисциплине «Русский язык », «Математика», «Окружающий мир», «Литературное чтение»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опыт участия педагогов в пр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ектной деятельности ОО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Перенять опыт оформления документ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ции (перечень, шаблоны и правила), с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 xml:space="preserve">провождающей деятельность педагога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 xml:space="preserve">сурсных центров, площадок, формы и направления </w:t>
            </w:r>
            <w:proofErr w:type="spellStart"/>
            <w:r w:rsidRPr="001C507A">
              <w:rPr>
                <w:sz w:val="24"/>
                <w:szCs w:val="24"/>
              </w:rPr>
              <w:t>профразвития</w:t>
            </w:r>
            <w:proofErr w:type="spellEnd"/>
            <w:r w:rsidRPr="001C507A">
              <w:rPr>
                <w:sz w:val="24"/>
                <w:szCs w:val="24"/>
              </w:rPr>
              <w:t>)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1C507A">
              <w:rPr>
                <w:sz w:val="24"/>
                <w:szCs w:val="24"/>
              </w:rPr>
              <w:t>собственного</w:t>
            </w:r>
            <w:proofErr w:type="gram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профразвития</w:t>
            </w:r>
            <w:proofErr w:type="spellEnd"/>
            <w:r w:rsidRPr="001C507A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D52A63" w:rsidRPr="001C507A" w:rsidTr="00AD2833">
        <w:tc>
          <w:tcPr>
            <w:tcW w:w="52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Усвоен алгоритм эффективного поведения педагога при возникновении конфликтных с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 xml:space="preserve">туаций </w:t>
            </w:r>
          </w:p>
        </w:tc>
      </w:tr>
    </w:tbl>
    <w:p w:rsidR="00D52A63" w:rsidRPr="001C507A" w:rsidRDefault="00D52A63" w:rsidP="00D52A63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52A63" w:rsidRPr="001C507A" w:rsidRDefault="00D52A63" w:rsidP="00D52A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2A63" w:rsidRPr="001C507A" w:rsidRDefault="00AD2833" w:rsidP="00AD2833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C507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D52A63" w:rsidRPr="001C507A">
        <w:rPr>
          <w:rFonts w:ascii="Times New Roman" w:hAnsi="Times New Roman" w:cs="Times New Roman"/>
          <w:bCs/>
          <w:sz w:val="24"/>
          <w:szCs w:val="24"/>
        </w:rPr>
        <w:t>Форма наставничества: «Учитель - учитель»</w:t>
      </w:r>
    </w:p>
    <w:p w:rsidR="00D52A63" w:rsidRPr="001C507A" w:rsidRDefault="00D52A63" w:rsidP="00D52A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2A63" w:rsidRPr="001C507A" w:rsidRDefault="00D52A63" w:rsidP="00D52A6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507A">
        <w:rPr>
          <w:rFonts w:ascii="Times New Roman" w:hAnsi="Times New Roman" w:cs="Times New Roman"/>
          <w:bCs/>
          <w:sz w:val="24"/>
          <w:szCs w:val="24"/>
        </w:rPr>
        <w:t>Ролевая модель</w:t>
      </w:r>
      <w:r w:rsidRPr="001C507A">
        <w:rPr>
          <w:rFonts w:ascii="Times New Roman" w:hAnsi="Times New Roman" w:cs="Times New Roman"/>
          <w:sz w:val="24"/>
          <w:szCs w:val="24"/>
        </w:rPr>
        <w:t>: «опытный классный руководитель - неопытный классный руководитель»</w:t>
      </w:r>
    </w:p>
    <w:p w:rsidR="00D52A63" w:rsidRPr="001C507A" w:rsidRDefault="00D52A63" w:rsidP="00D52A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636"/>
        <w:gridCol w:w="4496"/>
        <w:gridCol w:w="9577"/>
      </w:tblGrid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9577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Планируемый результат</w:t>
            </w:r>
          </w:p>
        </w:tc>
      </w:tr>
      <w:tr w:rsidR="00D52A63" w:rsidRPr="001C507A" w:rsidTr="00D52A63">
        <w:tc>
          <w:tcPr>
            <w:tcW w:w="14709" w:type="dxa"/>
            <w:gridSpan w:val="3"/>
          </w:tcPr>
          <w:p w:rsidR="00D52A63" w:rsidRPr="001C507A" w:rsidRDefault="00D52A63" w:rsidP="00D52A63">
            <w:pPr>
              <w:contextualSpacing/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9577" w:type="dxa"/>
            <w:vMerge w:val="restart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>речень тем консультаций с наставником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C507A">
              <w:rPr>
                <w:sz w:val="24"/>
                <w:szCs w:val="24"/>
              </w:rPr>
              <w:t>Провестидиагностическую</w:t>
            </w:r>
            <w:proofErr w:type="spellEnd"/>
            <w:r w:rsidRPr="001C507A">
              <w:rPr>
                <w:sz w:val="24"/>
                <w:szCs w:val="24"/>
              </w:rPr>
              <w:t>/развивающую беседу с наставником, для уточнения зон профессионального развития</w:t>
            </w:r>
          </w:p>
        </w:tc>
        <w:tc>
          <w:tcPr>
            <w:tcW w:w="9577" w:type="dxa"/>
            <w:vMerge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C507A">
              <w:rPr>
                <w:color w:val="000000" w:themeColor="text1"/>
                <w:sz w:val="24"/>
                <w:szCs w:val="24"/>
              </w:rPr>
              <w:t>Разработать меры по преодолению пр</w:t>
            </w:r>
            <w:r w:rsidRPr="001C507A">
              <w:rPr>
                <w:color w:val="000000" w:themeColor="text1"/>
                <w:sz w:val="24"/>
                <w:szCs w:val="24"/>
              </w:rPr>
              <w:t>о</w:t>
            </w:r>
            <w:r w:rsidRPr="001C507A">
              <w:rPr>
                <w:color w:val="000000" w:themeColor="text1"/>
                <w:sz w:val="24"/>
                <w:szCs w:val="24"/>
              </w:rPr>
              <w:t xml:space="preserve">фессиональных трудностей </w:t>
            </w:r>
          </w:p>
        </w:tc>
        <w:tc>
          <w:tcPr>
            <w:tcW w:w="9577" w:type="dxa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D52A63" w:rsidRPr="001C507A" w:rsidTr="00D52A63">
        <w:tc>
          <w:tcPr>
            <w:tcW w:w="14709" w:type="dxa"/>
            <w:gridSpan w:val="3"/>
          </w:tcPr>
          <w:p w:rsidR="00D52A63" w:rsidRPr="001C507A" w:rsidRDefault="00D52A63" w:rsidP="00D52A63">
            <w:pPr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2.Вхождение в должность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Изучение</w:t>
            </w:r>
          </w:p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C507A">
              <w:rPr>
                <w:sz w:val="24"/>
                <w:szCs w:val="24"/>
              </w:rPr>
              <w:t>Нормативныхдокументов</w:t>
            </w:r>
            <w:proofErr w:type="spell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поорганиз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циивоспитательного</w:t>
            </w:r>
            <w:proofErr w:type="spellEnd"/>
            <w:r w:rsidRPr="001C507A">
              <w:rPr>
                <w:sz w:val="24"/>
                <w:szCs w:val="24"/>
              </w:rPr>
              <w:t xml:space="preserve"> процесса.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Изучено содержание Положения по оплате труда, должностная инструкция классного р</w:t>
            </w:r>
            <w:r w:rsidRPr="001C507A">
              <w:rPr>
                <w:sz w:val="24"/>
                <w:szCs w:val="24"/>
              </w:rPr>
              <w:t>у</w:t>
            </w:r>
            <w:r w:rsidRPr="001C507A">
              <w:rPr>
                <w:sz w:val="24"/>
                <w:szCs w:val="24"/>
              </w:rPr>
              <w:t>ководителя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spacing w:line="276" w:lineRule="auto"/>
              <w:jc w:val="both"/>
              <w:rPr>
                <w:spacing w:val="-57"/>
                <w:sz w:val="24"/>
                <w:szCs w:val="24"/>
              </w:rPr>
            </w:pPr>
            <w:proofErr w:type="spellStart"/>
            <w:r w:rsidRPr="001C507A">
              <w:rPr>
                <w:sz w:val="24"/>
                <w:szCs w:val="24"/>
              </w:rPr>
              <w:t>Изучениеструктурыи</w:t>
            </w:r>
            <w:proofErr w:type="spellEnd"/>
            <w:r w:rsidRPr="001C507A">
              <w:rPr>
                <w:sz w:val="24"/>
                <w:szCs w:val="24"/>
              </w:rPr>
              <w:t xml:space="preserve"> содержания</w:t>
            </w:r>
            <w:r w:rsidRPr="001C507A">
              <w:rPr>
                <w:spacing w:val="1"/>
                <w:sz w:val="24"/>
                <w:szCs w:val="24"/>
              </w:rPr>
              <w:t xml:space="preserve"> раб</w:t>
            </w:r>
            <w:r w:rsidRPr="001C507A">
              <w:rPr>
                <w:spacing w:val="1"/>
                <w:sz w:val="24"/>
                <w:szCs w:val="24"/>
              </w:rPr>
              <w:t>о</w:t>
            </w:r>
            <w:r w:rsidRPr="001C507A">
              <w:rPr>
                <w:spacing w:val="1"/>
                <w:sz w:val="24"/>
                <w:szCs w:val="24"/>
              </w:rPr>
              <w:t>чей программы</w:t>
            </w:r>
            <w:r w:rsidRPr="001C507A">
              <w:rPr>
                <w:sz w:val="24"/>
                <w:szCs w:val="24"/>
              </w:rPr>
              <w:t xml:space="preserve"> воспитания</w:t>
            </w:r>
          </w:p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07A">
              <w:rPr>
                <w:spacing w:val="-9"/>
                <w:sz w:val="24"/>
                <w:szCs w:val="24"/>
              </w:rPr>
              <w:t>МБОУ СОШ №39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Изучена структура и содержание рабочей программы воспитания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C507A">
              <w:rPr>
                <w:sz w:val="24"/>
                <w:szCs w:val="24"/>
              </w:rPr>
              <w:t>Практикумпоразработкеплана</w:t>
            </w:r>
            <w:proofErr w:type="spell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воспит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тельнойработы</w:t>
            </w:r>
            <w:proofErr w:type="spellEnd"/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Разработан план воспитательной работы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Практикум </w:t>
            </w:r>
            <w:proofErr w:type="spellStart"/>
            <w:r w:rsidRPr="001C507A">
              <w:rPr>
                <w:sz w:val="24"/>
                <w:szCs w:val="24"/>
              </w:rPr>
              <w:t>поразработке</w:t>
            </w:r>
            <w:proofErr w:type="spell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планаработы</w:t>
            </w:r>
            <w:proofErr w:type="spell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сродителямиобучающихся</w:t>
            </w:r>
            <w:proofErr w:type="spellEnd"/>
            <w:r w:rsidRPr="001C507A">
              <w:rPr>
                <w:sz w:val="24"/>
                <w:szCs w:val="24"/>
              </w:rPr>
              <w:t>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Совместно с наставником подготовлены род</w:t>
            </w:r>
            <w:proofErr w:type="gramStart"/>
            <w:r w:rsidRPr="001C507A">
              <w:rPr>
                <w:sz w:val="24"/>
                <w:szCs w:val="24"/>
              </w:rPr>
              <w:t>.</w:t>
            </w:r>
            <w:proofErr w:type="gramEnd"/>
            <w:r w:rsidRPr="001C507A">
              <w:rPr>
                <w:sz w:val="24"/>
                <w:szCs w:val="24"/>
              </w:rPr>
              <w:t xml:space="preserve"> </w:t>
            </w:r>
            <w:proofErr w:type="gramStart"/>
            <w:r w:rsidRPr="001C507A">
              <w:rPr>
                <w:sz w:val="24"/>
                <w:szCs w:val="24"/>
              </w:rPr>
              <w:t>с</w:t>
            </w:r>
            <w:proofErr w:type="gramEnd"/>
            <w:r w:rsidRPr="001C507A">
              <w:rPr>
                <w:sz w:val="24"/>
                <w:szCs w:val="24"/>
              </w:rPr>
              <w:t xml:space="preserve">обрания, мероприятия с родителями 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</w:tcPr>
          <w:p w:rsidR="00D52A63" w:rsidRPr="001C507A" w:rsidRDefault="00D52A63" w:rsidP="00D52A6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Оказание методической помощи в </w:t>
            </w:r>
            <w:proofErr w:type="spellStart"/>
            <w:r w:rsidRPr="001C507A">
              <w:rPr>
                <w:sz w:val="24"/>
                <w:szCs w:val="24"/>
              </w:rPr>
              <w:t>пр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ведениидиагностики</w:t>
            </w:r>
            <w:proofErr w:type="spellEnd"/>
            <w:r w:rsidRPr="001C507A">
              <w:rPr>
                <w:sz w:val="24"/>
                <w:szCs w:val="24"/>
              </w:rPr>
              <w:t xml:space="preserve"> по изучению клас</w:t>
            </w:r>
            <w:r w:rsidRPr="001C507A">
              <w:rPr>
                <w:sz w:val="24"/>
                <w:szCs w:val="24"/>
              </w:rPr>
              <w:t>с</w:t>
            </w:r>
            <w:r w:rsidRPr="001C507A">
              <w:rPr>
                <w:sz w:val="24"/>
                <w:szCs w:val="24"/>
              </w:rPr>
              <w:t>ного коллектива.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rPr>
                <w:sz w:val="24"/>
                <w:szCs w:val="24"/>
              </w:rPr>
            </w:pP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rPr>
                <w:sz w:val="24"/>
                <w:szCs w:val="24"/>
              </w:rPr>
            </w:pPr>
          </w:p>
        </w:tc>
      </w:tr>
      <w:tr w:rsidR="00D52A63" w:rsidRPr="001C507A" w:rsidTr="00D52A63">
        <w:tc>
          <w:tcPr>
            <w:tcW w:w="14709" w:type="dxa"/>
            <w:gridSpan w:val="3"/>
            <w:tcBorders>
              <w:right w:val="single" w:sz="4" w:space="0" w:color="auto"/>
            </w:tcBorders>
          </w:tcPr>
          <w:p w:rsidR="00D52A63" w:rsidRPr="001C507A" w:rsidRDefault="00D52A63" w:rsidP="00D52A63">
            <w:pPr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>тываются при подготовке к занятиям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  <w:shd w:val="clear" w:color="auto" w:fill="FFFFFF"/>
              </w:rPr>
              <w:t>Освоить эффективные подходы к план</w:t>
            </w:r>
            <w:r w:rsidRPr="001C507A">
              <w:rPr>
                <w:sz w:val="24"/>
                <w:szCs w:val="24"/>
                <w:shd w:val="clear" w:color="auto" w:fill="FFFFFF"/>
              </w:rPr>
              <w:t>и</w:t>
            </w:r>
            <w:r w:rsidRPr="001C507A">
              <w:rPr>
                <w:sz w:val="24"/>
                <w:szCs w:val="24"/>
                <w:shd w:val="clear" w:color="auto" w:fill="FFFFFF"/>
              </w:rPr>
              <w:t xml:space="preserve">рованию деятельности педагога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Освоить успешный опыт учебно-методической работы педагога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Составлены технологические карты уроков и конспекты тем по дисциплине «Русский язык », «Математика», «Окружающий мир», «Литературное чтение»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опыт участия педагогов в пр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>ектной деятельности ОО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Перенять опыт оформления документ</w:t>
            </w:r>
            <w:r w:rsidRPr="001C507A">
              <w:rPr>
                <w:sz w:val="24"/>
                <w:szCs w:val="24"/>
              </w:rPr>
              <w:t>а</w:t>
            </w:r>
            <w:r w:rsidRPr="001C507A">
              <w:rPr>
                <w:sz w:val="24"/>
                <w:szCs w:val="24"/>
              </w:rPr>
              <w:t>ции (перечень, шаблоны и правила), с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t xml:space="preserve">провождающей деятельность педагога 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Изучены образцы оформления </w:t>
            </w:r>
            <w:proofErr w:type="spellStart"/>
            <w:r w:rsidRPr="001C507A">
              <w:rPr>
                <w:sz w:val="24"/>
                <w:szCs w:val="24"/>
              </w:rPr>
              <w:t>документовОформление</w:t>
            </w:r>
            <w:proofErr w:type="spellEnd"/>
            <w:r w:rsidRPr="001C507A">
              <w:rPr>
                <w:sz w:val="24"/>
                <w:szCs w:val="24"/>
              </w:rPr>
              <w:t xml:space="preserve"> папки классного руководителя.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 xml:space="preserve">сурсных центров, площадок, формы и направления </w:t>
            </w:r>
            <w:proofErr w:type="spellStart"/>
            <w:r w:rsidRPr="001C507A">
              <w:rPr>
                <w:sz w:val="24"/>
                <w:szCs w:val="24"/>
              </w:rPr>
              <w:t>профразвития</w:t>
            </w:r>
            <w:proofErr w:type="spellEnd"/>
            <w:r w:rsidRPr="001C507A">
              <w:rPr>
                <w:sz w:val="24"/>
                <w:szCs w:val="24"/>
              </w:rPr>
              <w:t>)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 xml:space="preserve">Выбраны формы </w:t>
            </w:r>
            <w:proofErr w:type="gramStart"/>
            <w:r w:rsidRPr="001C507A">
              <w:rPr>
                <w:sz w:val="24"/>
                <w:szCs w:val="24"/>
              </w:rPr>
              <w:t>собственного</w:t>
            </w:r>
            <w:proofErr w:type="gramEnd"/>
            <w:r w:rsidRPr="001C507A">
              <w:rPr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sz w:val="24"/>
                <w:szCs w:val="24"/>
              </w:rPr>
              <w:t>профразвития</w:t>
            </w:r>
            <w:proofErr w:type="spellEnd"/>
            <w:r w:rsidRPr="001C507A">
              <w:rPr>
                <w:sz w:val="24"/>
                <w:szCs w:val="24"/>
              </w:rPr>
              <w:t xml:space="preserve"> на следующий год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</w:t>
            </w:r>
            <w:r w:rsidRPr="001C507A">
              <w:rPr>
                <w:sz w:val="24"/>
                <w:szCs w:val="24"/>
              </w:rPr>
              <w:t>о</w:t>
            </w:r>
            <w:r w:rsidRPr="001C507A">
              <w:rPr>
                <w:sz w:val="24"/>
                <w:szCs w:val="24"/>
              </w:rPr>
              <w:lastRenderedPageBreak/>
              <w:t>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Усвоен алгоритм эффективного поведения педагога при возникновении конфликтных с</w:t>
            </w:r>
            <w:r w:rsidRPr="001C507A">
              <w:rPr>
                <w:sz w:val="24"/>
                <w:szCs w:val="24"/>
              </w:rPr>
              <w:t>и</w:t>
            </w:r>
            <w:r w:rsidRPr="001C507A">
              <w:rPr>
                <w:sz w:val="24"/>
                <w:szCs w:val="24"/>
              </w:rPr>
              <w:t xml:space="preserve">туаций </w:t>
            </w:r>
          </w:p>
        </w:tc>
      </w:tr>
    </w:tbl>
    <w:p w:rsidR="00D52A63" w:rsidRPr="001C507A" w:rsidRDefault="00D52A63" w:rsidP="00D52A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2A63" w:rsidRPr="001C507A" w:rsidRDefault="00D52A63" w:rsidP="00D52A63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D2833" w:rsidRPr="001C507A" w:rsidRDefault="00AD2833" w:rsidP="00D52A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2A63" w:rsidRPr="001C507A" w:rsidRDefault="00D52A63" w:rsidP="00D52A6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07A">
        <w:rPr>
          <w:rFonts w:ascii="Times New Roman" w:hAnsi="Times New Roman" w:cs="Times New Roman"/>
          <w:bCs/>
          <w:sz w:val="24"/>
          <w:szCs w:val="24"/>
        </w:rPr>
        <w:t>Форма наставничества: «Учитель - учитель»</w:t>
      </w:r>
    </w:p>
    <w:p w:rsidR="00D52A63" w:rsidRPr="001C507A" w:rsidRDefault="00D52A63" w:rsidP="00D52A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2A63" w:rsidRPr="001C507A" w:rsidRDefault="00D52A63" w:rsidP="00D52A6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507A">
        <w:rPr>
          <w:rFonts w:ascii="Times New Roman" w:hAnsi="Times New Roman" w:cs="Times New Roman"/>
          <w:bCs/>
          <w:sz w:val="24"/>
          <w:szCs w:val="24"/>
        </w:rPr>
        <w:t>Ролевая модель</w:t>
      </w:r>
      <w:r w:rsidRPr="001C507A">
        <w:rPr>
          <w:rFonts w:ascii="Times New Roman" w:hAnsi="Times New Roman" w:cs="Times New Roman"/>
          <w:sz w:val="24"/>
          <w:szCs w:val="24"/>
        </w:rPr>
        <w:t>: «</w:t>
      </w:r>
      <w:r w:rsidR="00AD2833" w:rsidRPr="001C507A">
        <w:rPr>
          <w:rFonts w:ascii="Times New Roman" w:hAnsi="Times New Roman" w:cs="Times New Roman"/>
          <w:sz w:val="24"/>
          <w:szCs w:val="24"/>
        </w:rPr>
        <w:t xml:space="preserve">наставник </w:t>
      </w:r>
      <w:proofErr w:type="gramStart"/>
      <w:r w:rsidR="00AD2833" w:rsidRPr="001C507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AD2833" w:rsidRPr="001C507A">
        <w:rPr>
          <w:rFonts w:ascii="Times New Roman" w:hAnsi="Times New Roman" w:cs="Times New Roman"/>
          <w:sz w:val="24"/>
          <w:szCs w:val="24"/>
        </w:rPr>
        <w:t>онсультант</w:t>
      </w:r>
      <w:r w:rsidRPr="001C507A">
        <w:rPr>
          <w:rFonts w:ascii="Times New Roman" w:hAnsi="Times New Roman" w:cs="Times New Roman"/>
          <w:sz w:val="24"/>
          <w:szCs w:val="24"/>
        </w:rPr>
        <w:t xml:space="preserve"> – </w:t>
      </w:r>
      <w:r w:rsidR="00AD2833" w:rsidRPr="001C507A">
        <w:rPr>
          <w:rFonts w:ascii="Times New Roman" w:hAnsi="Times New Roman" w:cs="Times New Roman"/>
          <w:sz w:val="24"/>
          <w:szCs w:val="24"/>
        </w:rPr>
        <w:t>пара или группа педагогов.</w:t>
      </w:r>
      <w:r w:rsidRPr="001C507A">
        <w:rPr>
          <w:rFonts w:ascii="Times New Roman" w:hAnsi="Times New Roman" w:cs="Times New Roman"/>
          <w:sz w:val="24"/>
          <w:szCs w:val="24"/>
        </w:rPr>
        <w:t>»</w:t>
      </w:r>
    </w:p>
    <w:p w:rsidR="00D52A63" w:rsidRPr="001C507A" w:rsidRDefault="00D52A63" w:rsidP="00D52A6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09" w:type="dxa"/>
        <w:tblLook w:val="04A0"/>
      </w:tblPr>
      <w:tblGrid>
        <w:gridCol w:w="636"/>
        <w:gridCol w:w="24"/>
        <w:gridCol w:w="4471"/>
        <w:gridCol w:w="9578"/>
      </w:tblGrid>
      <w:tr w:rsidR="00D52A63" w:rsidRPr="001C507A" w:rsidTr="00AD283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№</w:t>
            </w:r>
          </w:p>
        </w:tc>
        <w:tc>
          <w:tcPr>
            <w:tcW w:w="4495" w:type="dxa"/>
            <w:gridSpan w:val="2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9578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Планируемый результат</w:t>
            </w:r>
          </w:p>
        </w:tc>
      </w:tr>
      <w:tr w:rsidR="00D52A63" w:rsidRPr="001C507A" w:rsidTr="00AD2833">
        <w:tc>
          <w:tcPr>
            <w:tcW w:w="14709" w:type="dxa"/>
            <w:gridSpan w:val="4"/>
          </w:tcPr>
          <w:p w:rsidR="00D52A63" w:rsidRPr="001C507A" w:rsidRDefault="00D52A63" w:rsidP="00D52A63">
            <w:pPr>
              <w:contextualSpacing/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1.1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9578" w:type="dxa"/>
            <w:vMerge w:val="restart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</w:t>
            </w:r>
            <w:r w:rsidRPr="001C507A">
              <w:rPr>
                <w:sz w:val="24"/>
                <w:szCs w:val="24"/>
              </w:rPr>
              <w:t>е</w:t>
            </w:r>
            <w:r w:rsidRPr="001C507A">
              <w:rPr>
                <w:sz w:val="24"/>
                <w:szCs w:val="24"/>
              </w:rPr>
              <w:t>речень тем консультаций с наставником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1.2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Провести диагностич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е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скую/развивающую беседу с наставником для уточнения зон развития</w:t>
            </w:r>
          </w:p>
        </w:tc>
        <w:tc>
          <w:tcPr>
            <w:tcW w:w="9578" w:type="dxa"/>
            <w:vMerge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jc w:val="both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1.3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Разработать меры по преодолению тру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д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ностей с учетом тем мероприятия </w:t>
            </w:r>
          </w:p>
        </w:tc>
        <w:tc>
          <w:tcPr>
            <w:tcW w:w="9578" w:type="dxa"/>
          </w:tcPr>
          <w:p w:rsidR="00D52A63" w:rsidRPr="001C507A" w:rsidRDefault="00D52A63" w:rsidP="00D52A63">
            <w:pPr>
              <w:spacing w:line="276" w:lineRule="auto"/>
              <w:rPr>
                <w:sz w:val="24"/>
                <w:szCs w:val="24"/>
              </w:rPr>
            </w:pPr>
            <w:r w:rsidRPr="001C507A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D52A63" w:rsidRPr="001C507A" w:rsidTr="00D52A63">
        <w:tc>
          <w:tcPr>
            <w:tcW w:w="14709" w:type="dxa"/>
            <w:gridSpan w:val="4"/>
            <w:tcBorders>
              <w:right w:val="single" w:sz="4" w:space="0" w:color="auto"/>
            </w:tcBorders>
          </w:tcPr>
          <w:p w:rsidR="00D52A63" w:rsidRPr="001C507A" w:rsidRDefault="00D52A63" w:rsidP="00D52A63">
            <w:pPr>
              <w:jc w:val="center"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 Направления профессионального развития педагогического работника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2.1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Изучить правовые и этические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вопросы использования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электронных ресурсов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Изучены правовые и этические</w:t>
            </w:r>
            <w:r w:rsidR="00AD2833" w:rsidRPr="001C507A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вопросы использования</w:t>
            </w:r>
            <w:r w:rsidR="00AD2833" w:rsidRPr="001C507A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электронных ресурсов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2.2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Изучить и освоить информационные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образовательные ресурсы и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сервисы Интернета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Совместно с наставником изучены ресурсы, выбраны наиболее оптимальные для дальне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й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шего использования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2.3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Освоить </w:t>
            </w:r>
            <w:proofErr w:type="spellStart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веб-технологии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для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педагога (облачные технологии,</w:t>
            </w:r>
            <w:proofErr w:type="gramEnd"/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онлайн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сервисы)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Яндекс-диск</w:t>
            </w:r>
            <w:proofErr w:type="spellEnd"/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2.4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Изучить методику использования ЭОР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как средство формирования УУД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Подготовить выступление на педагогическом совете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Создание </w:t>
            </w:r>
            <w:proofErr w:type="spellStart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мультимедийной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презентации занятия для самостоятельной подгото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в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ки воспитанников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Создано три презентации занятий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2.6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pacing w:val="-3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Movie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Maker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pacing w:val="-3"/>
                <w:sz w:val="24"/>
                <w:szCs w:val="24"/>
              </w:rPr>
              <w:t>. Основные элементы окна и настройки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Установлена программа. Изучены основные элементы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2.7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видеофайла</w:t>
            </w:r>
            <w:proofErr w:type="spellEnd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. Импорт и редакт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рование видеофрагментов. </w:t>
            </w:r>
          </w:p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Добавление фонового звука. Запись звука.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видеофайл</w:t>
            </w:r>
            <w:proofErr w:type="spellEnd"/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2.8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pacing w:val="-7"/>
                <w:sz w:val="24"/>
                <w:szCs w:val="24"/>
              </w:rPr>
              <w:t>Сборка и запись видеоролика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Создан видеоролик занятия</w:t>
            </w:r>
          </w:p>
        </w:tc>
      </w:tr>
      <w:tr w:rsidR="00D52A63" w:rsidRPr="001C507A" w:rsidTr="00D52A63">
        <w:tc>
          <w:tcPr>
            <w:tcW w:w="636" w:type="dxa"/>
          </w:tcPr>
          <w:p w:rsidR="00D52A63" w:rsidRPr="001C507A" w:rsidRDefault="00D52A63" w:rsidP="00D52A63">
            <w:pPr>
              <w:contextualSpacing/>
              <w:rPr>
                <w:sz w:val="24"/>
                <w:szCs w:val="24"/>
              </w:rPr>
            </w:pPr>
            <w:r w:rsidRPr="001C507A">
              <w:rPr>
                <w:sz w:val="24"/>
                <w:szCs w:val="24"/>
              </w:rPr>
              <w:t>2.9</w:t>
            </w:r>
          </w:p>
        </w:tc>
        <w:tc>
          <w:tcPr>
            <w:tcW w:w="4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цикла видеороликов </w:t>
            </w:r>
            <w:proofErr w:type="spellStart"/>
            <w:r w:rsidRPr="001C507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для</w:t>
            </w:r>
            <w:proofErr w:type="spellEnd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самостоятельной подготовки воспитанн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ков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Освоен подход и разработан цикл видеороликов для самостоятельной подготовки восп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танников</w:t>
            </w:r>
          </w:p>
        </w:tc>
      </w:tr>
      <w:tr w:rsidR="00D52A63" w:rsidRPr="001C507A" w:rsidTr="00D52A63">
        <w:tc>
          <w:tcPr>
            <w:tcW w:w="14709" w:type="dxa"/>
            <w:gridSpan w:val="4"/>
            <w:tcBorders>
              <w:right w:val="single" w:sz="2" w:space="0" w:color="000000"/>
            </w:tcBorders>
          </w:tcPr>
          <w:p w:rsidR="00D52A63" w:rsidRPr="001C507A" w:rsidRDefault="00D52A63" w:rsidP="00D52A63">
            <w:pPr>
              <w:pStyle w:val="TableParagraph"/>
              <w:jc w:val="center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Pr="001C507A">
              <w:rPr>
                <w:sz w:val="24"/>
                <w:szCs w:val="24"/>
              </w:rPr>
              <w:t xml:space="preserve"> Методическая помощь педагогическому работнику</w:t>
            </w:r>
          </w:p>
        </w:tc>
      </w:tr>
      <w:tr w:rsidR="00D52A63" w:rsidRPr="001C507A" w:rsidTr="00D52A63">
        <w:tc>
          <w:tcPr>
            <w:tcW w:w="660" w:type="dxa"/>
            <w:gridSpan w:val="2"/>
            <w:tcBorders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3.1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Анализ и выбор положительного из оп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ы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та  коллег</w:t>
            </w:r>
            <w:proofErr w:type="gramEnd"/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AD2833">
            <w:p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Умение видеть наиболее успешные</w:t>
            </w:r>
            <w:r w:rsidR="00AD2833" w:rsidRPr="001C507A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формы работы с ЭОР</w:t>
            </w:r>
          </w:p>
        </w:tc>
      </w:tr>
      <w:tr w:rsidR="00D52A63" w:rsidRPr="001C507A" w:rsidTr="00D52A63">
        <w:tc>
          <w:tcPr>
            <w:tcW w:w="660" w:type="dxa"/>
            <w:gridSpan w:val="2"/>
            <w:tcBorders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3.2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Совместная разработка сценария презе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тации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AD2833">
            <w:p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Составление структуры презентации</w:t>
            </w:r>
          </w:p>
        </w:tc>
      </w:tr>
      <w:tr w:rsidR="00D52A63" w:rsidRPr="001C507A" w:rsidTr="00D52A63">
        <w:tc>
          <w:tcPr>
            <w:tcW w:w="660" w:type="dxa"/>
            <w:gridSpan w:val="2"/>
            <w:tcBorders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3.3</w:t>
            </w:r>
          </w:p>
        </w:tc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D52A63">
            <w:pPr>
              <w:pStyle w:val="17PRIL-tabl-txt"/>
              <w:spacing w:line="276" w:lineRule="auto"/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Создание и разбор собственного виде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ролика занятия по наиболее трудным проблемам</w:t>
            </w:r>
          </w:p>
        </w:tc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A63" w:rsidRPr="001C507A" w:rsidRDefault="00D52A63" w:rsidP="00AD2833">
            <w:pPr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Совместное обсуждение и</w:t>
            </w:r>
            <w:r w:rsidR="00AD2833" w:rsidRPr="001C507A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составление плана выхода из</w:t>
            </w:r>
            <w:r w:rsidR="00AD2833" w:rsidRPr="001C507A">
              <w:rPr>
                <w:rStyle w:val="prop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1C507A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затруднительных ситуаций</w:t>
            </w:r>
          </w:p>
        </w:tc>
      </w:tr>
    </w:tbl>
    <w:p w:rsidR="00D52A63" w:rsidRPr="00AD2833" w:rsidRDefault="00D52A63" w:rsidP="00D52A63">
      <w:pPr>
        <w:contextualSpacing/>
        <w:rPr>
          <w:i/>
          <w:sz w:val="24"/>
          <w:szCs w:val="24"/>
        </w:rPr>
      </w:pPr>
    </w:p>
    <w:p w:rsidR="00D52A63" w:rsidRPr="00AD2833" w:rsidRDefault="00D52A63" w:rsidP="00D52A63">
      <w:pPr>
        <w:contextualSpacing/>
        <w:rPr>
          <w:i/>
          <w:sz w:val="24"/>
          <w:szCs w:val="24"/>
        </w:rPr>
      </w:pPr>
    </w:p>
    <w:sectPr w:rsidR="00D52A63" w:rsidRPr="00AD2833" w:rsidSect="009576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460"/>
    <w:multiLevelType w:val="hybridMultilevel"/>
    <w:tmpl w:val="67627514"/>
    <w:lvl w:ilvl="0" w:tplc="1F067DE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C167992">
      <w:start w:val="1"/>
      <w:numFmt w:val="lowerLetter"/>
      <w:lvlText w:val="%2."/>
      <w:lvlJc w:val="left"/>
      <w:pPr>
        <w:ind w:left="1440" w:hanging="360"/>
      </w:pPr>
    </w:lvl>
    <w:lvl w:ilvl="2" w:tplc="63A40D8A">
      <w:start w:val="1"/>
      <w:numFmt w:val="lowerRoman"/>
      <w:lvlText w:val="%3."/>
      <w:lvlJc w:val="right"/>
      <w:pPr>
        <w:ind w:left="2160" w:hanging="180"/>
      </w:pPr>
    </w:lvl>
    <w:lvl w:ilvl="3" w:tplc="D5B659E8">
      <w:start w:val="1"/>
      <w:numFmt w:val="decimal"/>
      <w:lvlText w:val="%4."/>
      <w:lvlJc w:val="left"/>
      <w:pPr>
        <w:ind w:left="2880" w:hanging="360"/>
      </w:pPr>
    </w:lvl>
    <w:lvl w:ilvl="4" w:tplc="B602DDBC">
      <w:start w:val="1"/>
      <w:numFmt w:val="lowerLetter"/>
      <w:lvlText w:val="%5."/>
      <w:lvlJc w:val="left"/>
      <w:pPr>
        <w:ind w:left="3600" w:hanging="360"/>
      </w:pPr>
    </w:lvl>
    <w:lvl w:ilvl="5" w:tplc="FD589E76">
      <w:start w:val="1"/>
      <w:numFmt w:val="lowerRoman"/>
      <w:lvlText w:val="%6."/>
      <w:lvlJc w:val="right"/>
      <w:pPr>
        <w:ind w:left="4320" w:hanging="180"/>
      </w:pPr>
    </w:lvl>
    <w:lvl w:ilvl="6" w:tplc="A04CFD28">
      <w:start w:val="1"/>
      <w:numFmt w:val="decimal"/>
      <w:lvlText w:val="%7."/>
      <w:lvlJc w:val="left"/>
      <w:pPr>
        <w:ind w:left="5040" w:hanging="360"/>
      </w:pPr>
    </w:lvl>
    <w:lvl w:ilvl="7" w:tplc="6C3E18D4">
      <w:start w:val="1"/>
      <w:numFmt w:val="lowerLetter"/>
      <w:lvlText w:val="%8."/>
      <w:lvlJc w:val="left"/>
      <w:pPr>
        <w:ind w:left="5760" w:hanging="360"/>
      </w:pPr>
    </w:lvl>
    <w:lvl w:ilvl="8" w:tplc="DF287E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615"/>
    <w:multiLevelType w:val="hybridMultilevel"/>
    <w:tmpl w:val="FECA5882"/>
    <w:lvl w:ilvl="0" w:tplc="1158E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75D"/>
    <w:multiLevelType w:val="hybridMultilevel"/>
    <w:tmpl w:val="6BDAEB0A"/>
    <w:lvl w:ilvl="0" w:tplc="7DEC290A">
      <w:start w:val="1"/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CFDA9980">
      <w:start w:val="1"/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559830A8">
      <w:start w:val="1"/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FC9CB5B0">
      <w:start w:val="1"/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AD3ED2FC">
      <w:start w:val="1"/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90660106">
      <w:start w:val="1"/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B7A6F5A6">
      <w:start w:val="1"/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6324BEE6">
      <w:start w:val="1"/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34C867FA">
      <w:start w:val="1"/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3">
    <w:nsid w:val="3EAA439A"/>
    <w:multiLevelType w:val="hybridMultilevel"/>
    <w:tmpl w:val="48287E68"/>
    <w:lvl w:ilvl="0" w:tplc="F888153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B5FAD74C">
      <w:start w:val="1"/>
      <w:numFmt w:val="lowerLetter"/>
      <w:lvlText w:val="%2."/>
      <w:lvlJc w:val="left"/>
      <w:pPr>
        <w:ind w:left="1198" w:hanging="360"/>
      </w:pPr>
    </w:lvl>
    <w:lvl w:ilvl="2" w:tplc="26641036">
      <w:start w:val="1"/>
      <w:numFmt w:val="lowerRoman"/>
      <w:lvlText w:val="%3."/>
      <w:lvlJc w:val="right"/>
      <w:pPr>
        <w:ind w:left="1918" w:hanging="180"/>
      </w:pPr>
    </w:lvl>
    <w:lvl w:ilvl="3" w:tplc="5B1CAE9A">
      <w:start w:val="1"/>
      <w:numFmt w:val="decimal"/>
      <w:lvlText w:val="%4."/>
      <w:lvlJc w:val="left"/>
      <w:pPr>
        <w:ind w:left="2638" w:hanging="360"/>
      </w:pPr>
    </w:lvl>
    <w:lvl w:ilvl="4" w:tplc="D61EBA2C">
      <w:start w:val="1"/>
      <w:numFmt w:val="lowerLetter"/>
      <w:lvlText w:val="%5."/>
      <w:lvlJc w:val="left"/>
      <w:pPr>
        <w:ind w:left="3358" w:hanging="360"/>
      </w:pPr>
    </w:lvl>
    <w:lvl w:ilvl="5" w:tplc="B430373C">
      <w:start w:val="1"/>
      <w:numFmt w:val="lowerRoman"/>
      <w:lvlText w:val="%6."/>
      <w:lvlJc w:val="right"/>
      <w:pPr>
        <w:ind w:left="4078" w:hanging="180"/>
      </w:pPr>
    </w:lvl>
    <w:lvl w:ilvl="6" w:tplc="7026DED4">
      <w:start w:val="1"/>
      <w:numFmt w:val="decimal"/>
      <w:lvlText w:val="%7."/>
      <w:lvlJc w:val="left"/>
      <w:pPr>
        <w:ind w:left="4798" w:hanging="360"/>
      </w:pPr>
    </w:lvl>
    <w:lvl w:ilvl="7" w:tplc="015C6EBA">
      <w:start w:val="1"/>
      <w:numFmt w:val="lowerLetter"/>
      <w:lvlText w:val="%8."/>
      <w:lvlJc w:val="left"/>
      <w:pPr>
        <w:ind w:left="5518" w:hanging="360"/>
      </w:pPr>
    </w:lvl>
    <w:lvl w:ilvl="8" w:tplc="65389A68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4005329C"/>
    <w:multiLevelType w:val="hybridMultilevel"/>
    <w:tmpl w:val="90324E6E"/>
    <w:lvl w:ilvl="0" w:tplc="1FE6136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DE8228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D4C28E24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95126E5E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86F85F76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A5B6DA32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5CE3D5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56A6B822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A3B250A2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47913A12"/>
    <w:multiLevelType w:val="hybridMultilevel"/>
    <w:tmpl w:val="F9863FB8"/>
    <w:lvl w:ilvl="0" w:tplc="E59C5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0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E6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E2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23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C4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B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C5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25282"/>
    <w:multiLevelType w:val="hybridMultilevel"/>
    <w:tmpl w:val="03122936"/>
    <w:lvl w:ilvl="0" w:tplc="5D2E4498">
      <w:start w:val="1"/>
      <w:numFmt w:val="decimal"/>
      <w:lvlText w:val="%1."/>
      <w:lvlJc w:val="left"/>
      <w:pPr>
        <w:ind w:left="720" w:hanging="360"/>
      </w:pPr>
    </w:lvl>
    <w:lvl w:ilvl="1" w:tplc="D38AD050">
      <w:start w:val="1"/>
      <w:numFmt w:val="lowerLetter"/>
      <w:lvlText w:val="%2."/>
      <w:lvlJc w:val="left"/>
      <w:pPr>
        <w:ind w:left="1440" w:hanging="360"/>
      </w:pPr>
    </w:lvl>
    <w:lvl w:ilvl="2" w:tplc="4A52C27C">
      <w:start w:val="1"/>
      <w:numFmt w:val="lowerRoman"/>
      <w:lvlText w:val="%3."/>
      <w:lvlJc w:val="right"/>
      <w:pPr>
        <w:ind w:left="2160" w:hanging="180"/>
      </w:pPr>
    </w:lvl>
    <w:lvl w:ilvl="3" w:tplc="99387D5A">
      <w:start w:val="1"/>
      <w:numFmt w:val="decimal"/>
      <w:lvlText w:val="%4."/>
      <w:lvlJc w:val="left"/>
      <w:pPr>
        <w:ind w:left="2880" w:hanging="360"/>
      </w:pPr>
    </w:lvl>
    <w:lvl w:ilvl="4" w:tplc="45F8875A">
      <w:start w:val="1"/>
      <w:numFmt w:val="lowerLetter"/>
      <w:lvlText w:val="%5."/>
      <w:lvlJc w:val="left"/>
      <w:pPr>
        <w:ind w:left="3600" w:hanging="360"/>
      </w:pPr>
    </w:lvl>
    <w:lvl w:ilvl="5" w:tplc="0FA0E460">
      <w:start w:val="1"/>
      <w:numFmt w:val="lowerRoman"/>
      <w:lvlText w:val="%6."/>
      <w:lvlJc w:val="right"/>
      <w:pPr>
        <w:ind w:left="4320" w:hanging="180"/>
      </w:pPr>
    </w:lvl>
    <w:lvl w:ilvl="6" w:tplc="EF2E560E">
      <w:start w:val="1"/>
      <w:numFmt w:val="decimal"/>
      <w:lvlText w:val="%7."/>
      <w:lvlJc w:val="left"/>
      <w:pPr>
        <w:ind w:left="5040" w:hanging="360"/>
      </w:pPr>
    </w:lvl>
    <w:lvl w:ilvl="7" w:tplc="E99EDB38">
      <w:start w:val="1"/>
      <w:numFmt w:val="lowerLetter"/>
      <w:lvlText w:val="%8."/>
      <w:lvlJc w:val="left"/>
      <w:pPr>
        <w:ind w:left="5760" w:hanging="360"/>
      </w:pPr>
    </w:lvl>
    <w:lvl w:ilvl="8" w:tplc="9CA01A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565CA"/>
    <w:rsid w:val="0006690D"/>
    <w:rsid w:val="001B6BDB"/>
    <w:rsid w:val="001C507A"/>
    <w:rsid w:val="0037682E"/>
    <w:rsid w:val="00643D10"/>
    <w:rsid w:val="008663E7"/>
    <w:rsid w:val="009576A2"/>
    <w:rsid w:val="00A97F2F"/>
    <w:rsid w:val="00AD2833"/>
    <w:rsid w:val="00B07C80"/>
    <w:rsid w:val="00C579E9"/>
    <w:rsid w:val="00CB104B"/>
    <w:rsid w:val="00D52A63"/>
    <w:rsid w:val="00E20D2B"/>
    <w:rsid w:val="00F5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5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65C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7PRIL-tabl-txt">
    <w:name w:val="17PRIL-tabl-txt"/>
    <w:basedOn w:val="a"/>
    <w:uiPriority w:val="99"/>
    <w:rsid w:val="00D52A63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D52A63"/>
    <w:rPr>
      <w:rFonts w:ascii="CenturySchlbkCyr" w:hAnsi="CenturySchlbkCyr" w:cs="CenturySchlbkCyr"/>
      <w:i/>
      <w:iCs/>
      <w:sz w:val="20"/>
      <w:szCs w:val="20"/>
      <w:u w:val="none"/>
    </w:rPr>
  </w:style>
  <w:style w:type="paragraph" w:styleId="a5">
    <w:name w:val="No Spacing"/>
    <w:uiPriority w:val="1"/>
    <w:qFormat/>
    <w:rsid w:val="00AD2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2023-12-03T12:52:00Z</dcterms:created>
  <dcterms:modified xsi:type="dcterms:W3CDTF">2023-12-03T12:52:00Z</dcterms:modified>
</cp:coreProperties>
</file>